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2EF" w:rsidRDefault="003D62EF">
      <w:bookmarkStart w:id="0" w:name="_GoBack"/>
      <w:bookmarkEnd w:id="0"/>
    </w:p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B16B19" w:rsidP="003D62EF">
      <w:pPr>
        <w:jc w:val="center"/>
      </w:pPr>
      <w:r w:rsidRPr="003D62EF">
        <w:t>Recruiting Foreign Nurses</w:t>
      </w:r>
    </w:p>
    <w:p w:rsidR="003D62EF" w:rsidRDefault="00B16B19" w:rsidP="003D62EF">
      <w:pPr>
        <w:jc w:val="center"/>
      </w:pPr>
      <w:r>
        <w:t>Name</w:t>
      </w:r>
    </w:p>
    <w:p w:rsidR="003D62EF" w:rsidRDefault="00B16B19" w:rsidP="003D62EF">
      <w:pPr>
        <w:jc w:val="center"/>
      </w:pPr>
      <w:r>
        <w:t>Institution</w:t>
      </w:r>
    </w:p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C708F0" w:rsidRDefault="00B16B19" w:rsidP="003D62EF">
      <w:pPr>
        <w:spacing w:line="480" w:lineRule="auto"/>
        <w:ind w:firstLine="720"/>
        <w:jc w:val="both"/>
      </w:pPr>
      <w:r>
        <w:lastRenderedPageBreak/>
        <w:t xml:space="preserve">The United </w:t>
      </w:r>
      <w:r w:rsidR="003D62EF">
        <w:t>States</w:t>
      </w:r>
      <w:r>
        <w:t xml:space="preserve"> in recent years has been enrolling few nurses compared to the increasing population within the </w:t>
      </w:r>
      <w:r w:rsidR="003D62EF">
        <w:t>United States</w:t>
      </w:r>
      <w:r>
        <w:t>. Lack of motivation and poor compensation strategies have been cited as the main reason</w:t>
      </w:r>
      <w:r w:rsidR="0024349D">
        <w:t>s</w:t>
      </w:r>
      <w:r>
        <w:t xml:space="preserve"> leading to the shortage of </w:t>
      </w:r>
      <w:r w:rsidR="0024349D">
        <w:t>nursing care</w:t>
      </w:r>
      <w:r>
        <w:t xml:space="preserve"> service providers. </w:t>
      </w:r>
      <w:r w:rsidR="003D62EF">
        <w:t>Therefore,</w:t>
      </w:r>
      <w:r>
        <w:t xml:space="preserve"> </w:t>
      </w:r>
      <w:r w:rsidR="003D62EF">
        <w:t>recruitment strategies</w:t>
      </w:r>
      <w:r>
        <w:t xml:space="preserve"> that are integrated</w:t>
      </w:r>
      <w:r w:rsidR="0024349D">
        <w:t xml:space="preserve"> to achieve a higher level of commitment to quality healthcare</w:t>
      </w:r>
      <w:r>
        <w:t xml:space="preserve"> must be based on </w:t>
      </w:r>
      <w:r w:rsidR="0024349D">
        <w:t>critical focus on</w:t>
      </w:r>
      <w:r>
        <w:t xml:space="preserve"> the underlying </w:t>
      </w:r>
      <w:r w:rsidR="0024349D">
        <w:t>challenges in healthcare</w:t>
      </w:r>
      <w:r>
        <w:t xml:space="preserve">. </w:t>
      </w:r>
      <w:r w:rsidR="0024349D">
        <w:t>A r</w:t>
      </w:r>
      <w:r>
        <w:t>ecruitment strategy</w:t>
      </w:r>
      <w:r w:rsidR="0024349D">
        <w:t xml:space="preserve"> should include</w:t>
      </w:r>
      <w:r>
        <w:t xml:space="preserve"> the job description, skills, and</w:t>
      </w:r>
      <w:r w:rsidR="006464D4">
        <w:t xml:space="preserve"> effective compensation policy to ensure that the nursing profession is attractive</w:t>
      </w:r>
      <w:r>
        <w:t>. The staff ne</w:t>
      </w:r>
      <w:r w:rsidR="003D62EF">
        <w:t>e</w:t>
      </w:r>
      <w:r>
        <w:t xml:space="preserve">ds to effectively understand essential </w:t>
      </w:r>
      <w:r w:rsidR="003D62EF">
        <w:t>processes, which</w:t>
      </w:r>
      <w:r>
        <w:t xml:space="preserve"> outline the level of commitment based on these </w:t>
      </w:r>
      <w:r w:rsidR="003D62EF">
        <w:t>concepts</w:t>
      </w:r>
      <w:r>
        <w:t xml:space="preserve">. The nursing profession is vital since </w:t>
      </w:r>
      <w:r w:rsidR="003D62EF">
        <w:t>it involves</w:t>
      </w:r>
      <w:r>
        <w:t xml:space="preserve"> </w:t>
      </w:r>
      <w:r w:rsidR="003D62EF">
        <w:t>a keen</w:t>
      </w:r>
      <w:r>
        <w:t xml:space="preserve"> </w:t>
      </w:r>
      <w:r w:rsidR="003D62EF">
        <w:t>understanding</w:t>
      </w:r>
      <w:r>
        <w:t xml:space="preserve"> of better procedures. </w:t>
      </w:r>
    </w:p>
    <w:p w:rsidR="000A751D" w:rsidRDefault="00B16B19" w:rsidP="003D62EF">
      <w:pPr>
        <w:spacing w:line="480" w:lineRule="auto"/>
        <w:ind w:firstLine="720"/>
        <w:jc w:val="both"/>
      </w:pPr>
      <w:r>
        <w:t>The article that has been developed in this case provide a crucial focus on lack of appeal</w:t>
      </w:r>
      <w:r w:rsidR="006464D4">
        <w:t xml:space="preserve"> and commitment in making healthcare industry attractive to healthcare professionals</w:t>
      </w:r>
      <w:r>
        <w:t xml:space="preserve">. Being motivated is an important </w:t>
      </w:r>
      <w:r w:rsidR="003D62EF">
        <w:t>concept, which</w:t>
      </w:r>
      <w:r>
        <w:t xml:space="preserve"> provides the basis for better service delivery within healthcare can be achieved.</w:t>
      </w:r>
      <w:r w:rsidR="006464D4">
        <w:t xml:space="preserve"> Therefore, r</w:t>
      </w:r>
      <w:r>
        <w:t xml:space="preserve">ecruitment of </w:t>
      </w:r>
      <w:r w:rsidR="003D62EF">
        <w:t>foreign-based</w:t>
      </w:r>
      <w:r>
        <w:t xml:space="preserve"> staff appears a more </w:t>
      </w:r>
      <w:r w:rsidR="003D62EF">
        <w:t>logical</w:t>
      </w:r>
      <w:r>
        <w:t xml:space="preserve"> option</w:t>
      </w:r>
      <w:r w:rsidR="006464D4">
        <w:t xml:space="preserve"> since it provides a strategic focus on the underlying healthcare needs</w:t>
      </w:r>
      <w:r>
        <w:t xml:space="preserve">. However, </w:t>
      </w:r>
      <w:r w:rsidR="006464D4">
        <w:t>foreign</w:t>
      </w:r>
      <w:r w:rsidR="003D62EF">
        <w:t xml:space="preserve"> </w:t>
      </w:r>
      <w:r w:rsidR="006464D4">
        <w:t xml:space="preserve">nurses need to </w:t>
      </w:r>
      <w:r>
        <w:t xml:space="preserve">understand the underlying barriers </w:t>
      </w:r>
      <w:r w:rsidR="003D62EF">
        <w:t>such</w:t>
      </w:r>
      <w:r w:rsidR="006464D4">
        <w:t xml:space="preserve"> as language, which limits effective healthcare service delivery by preventing effective communication. </w:t>
      </w:r>
      <w:r>
        <w:t xml:space="preserve">If the </w:t>
      </w:r>
      <w:r w:rsidR="006464D4">
        <w:t xml:space="preserve">foreign-born </w:t>
      </w:r>
      <w:r>
        <w:t xml:space="preserve">nurses can address these </w:t>
      </w:r>
      <w:r w:rsidR="003D62EF">
        <w:t>barriers,</w:t>
      </w:r>
      <w:r w:rsidR="006464D4">
        <w:t xml:space="preserve"> it will be much easier to</w:t>
      </w:r>
      <w:r>
        <w:t xml:space="preserve"> </w:t>
      </w:r>
      <w:r w:rsidR="006464D4">
        <w:t xml:space="preserve">deliver </w:t>
      </w:r>
      <w:r w:rsidR="003D62EF">
        <w:t>improved</w:t>
      </w:r>
      <w:r>
        <w:t xml:space="preserve"> quality of </w:t>
      </w:r>
      <w:r w:rsidR="003D62EF">
        <w:t>healthcare</w:t>
      </w:r>
      <w:r>
        <w:t xml:space="preserve">. The different </w:t>
      </w:r>
      <w:r w:rsidR="003D62EF">
        <w:t>approaches to</w:t>
      </w:r>
      <w:r>
        <w:t xml:space="preserve"> the delivery of quality</w:t>
      </w:r>
      <w:r w:rsidR="006464D4">
        <w:t xml:space="preserve"> </w:t>
      </w:r>
      <w:r w:rsidR="003D62EF">
        <w:t xml:space="preserve">healthcare </w:t>
      </w:r>
      <w:r w:rsidR="006464D4">
        <w:t>is</w:t>
      </w:r>
      <w:r w:rsidR="003D62EF">
        <w:t xml:space="preserve"> based on individual passion and willingness to provide quality healthcare (Gesmundo, </w:t>
      </w:r>
      <w:r w:rsidR="003D62EF" w:rsidRPr="003D62EF">
        <w:t>2016).</w:t>
      </w:r>
    </w:p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3D62EF"/>
    <w:p w:rsidR="003D62EF" w:rsidRDefault="00B16B19" w:rsidP="003D62EF">
      <w:pPr>
        <w:spacing w:line="480" w:lineRule="auto"/>
        <w:jc w:val="center"/>
      </w:pPr>
      <w:r>
        <w:t>Reference</w:t>
      </w:r>
    </w:p>
    <w:p w:rsidR="003D62EF" w:rsidRDefault="00B16B19" w:rsidP="003D62EF">
      <w:pPr>
        <w:spacing w:line="480" w:lineRule="auto"/>
        <w:ind w:left="720" w:hanging="720"/>
      </w:pPr>
      <w:r w:rsidRPr="003D62EF">
        <w:t>Gesmundo, M. (2016). How many IQNs will New Zealand need?. Kai Tiaki Nursing New Zealand, 22(9), 36. Retrieved from https://search.proquest.com/openview/2f64d25837ff7bb17acd1074b9d39eea/1?pq-origsite=gscholar&amp;cbl=856343</w:t>
      </w:r>
    </w:p>
    <w:p w:rsidR="003D62EF" w:rsidRDefault="003D62EF"/>
    <w:p w:rsidR="003D62EF" w:rsidRDefault="003D62EF"/>
    <w:p w:rsidR="000A751D" w:rsidRDefault="000A751D"/>
    <w:p w:rsidR="000A751D" w:rsidRDefault="000A751D"/>
    <w:sectPr w:rsidR="000A751D" w:rsidSect="003D62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9C1" w:rsidRDefault="003409C1">
      <w:pPr>
        <w:spacing w:after="0" w:line="240" w:lineRule="auto"/>
      </w:pPr>
      <w:r>
        <w:separator/>
      </w:r>
    </w:p>
  </w:endnote>
  <w:endnote w:type="continuationSeparator" w:id="0">
    <w:p w:rsidR="003409C1" w:rsidRDefault="00340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9C1" w:rsidRDefault="003409C1">
      <w:pPr>
        <w:spacing w:after="0" w:line="240" w:lineRule="auto"/>
      </w:pPr>
      <w:r>
        <w:separator/>
      </w:r>
    </w:p>
  </w:footnote>
  <w:footnote w:type="continuationSeparator" w:id="0">
    <w:p w:rsidR="003409C1" w:rsidRDefault="00340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2EF" w:rsidRDefault="00B16B19">
    <w:pPr>
      <w:pStyle w:val="Header"/>
      <w:jc w:val="right"/>
    </w:pPr>
    <w:r w:rsidRPr="003D62EF">
      <w:t xml:space="preserve">RECRUITING FOREIGN NURSES    </w:t>
    </w:r>
    <w:r>
      <w:t xml:space="preserve">                                                                                       </w:t>
    </w:r>
    <w:sdt>
      <w:sdtPr>
        <w:id w:val="-14877738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10A5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3D62EF" w:rsidRDefault="003D62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2EF" w:rsidRDefault="00B16B19">
    <w:pPr>
      <w:pStyle w:val="Header"/>
      <w:jc w:val="right"/>
    </w:pPr>
    <w:r>
      <w:t xml:space="preserve">Running head: </w:t>
    </w:r>
    <w:r w:rsidRPr="003D62EF">
      <w:t xml:space="preserve">RECRUITING FOREIGN NURSES </w:t>
    </w:r>
    <w:r>
      <w:t xml:space="preserve">                                                                  </w:t>
    </w:r>
    <w:sdt>
      <w:sdtPr>
        <w:id w:val="-1381895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09C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3D62EF" w:rsidRDefault="003D62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51D"/>
    <w:rsid w:val="000A751D"/>
    <w:rsid w:val="000E61C9"/>
    <w:rsid w:val="00111F5F"/>
    <w:rsid w:val="0024349D"/>
    <w:rsid w:val="002516DF"/>
    <w:rsid w:val="003409C1"/>
    <w:rsid w:val="003D62EF"/>
    <w:rsid w:val="006464D4"/>
    <w:rsid w:val="00820774"/>
    <w:rsid w:val="00B16B19"/>
    <w:rsid w:val="00C708F0"/>
    <w:rsid w:val="00CF4A2C"/>
    <w:rsid w:val="00E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D9AB7-A7EF-49A9-BBF6-C06A15C2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2E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2EF"/>
  </w:style>
  <w:style w:type="paragraph" w:styleId="Footer">
    <w:name w:val="footer"/>
    <w:basedOn w:val="Normal"/>
    <w:link w:val="FooterChar"/>
    <w:uiPriority w:val="99"/>
    <w:unhideWhenUsed/>
    <w:rsid w:val="003D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me</cp:lastModifiedBy>
  <cp:revision>2</cp:revision>
  <dcterms:created xsi:type="dcterms:W3CDTF">2018-07-11T07:30:00Z</dcterms:created>
  <dcterms:modified xsi:type="dcterms:W3CDTF">2018-07-11T07:30:00Z</dcterms:modified>
</cp:coreProperties>
</file>